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2D" w:rsidRDefault="007E61A5" w:rsidP="007E61A5">
      <w:pPr>
        <w:jc w:val="center"/>
        <w:rPr>
          <w:b/>
          <w:u w:val="single"/>
        </w:rPr>
      </w:pPr>
      <w:r w:rsidRPr="007E61A5">
        <w:rPr>
          <w:b/>
          <w:u w:val="single"/>
        </w:rPr>
        <w:t>ATA Nº 025/2015</w:t>
      </w:r>
    </w:p>
    <w:p w:rsidR="007E61A5" w:rsidRDefault="007E61A5" w:rsidP="007E61A5">
      <w:pPr>
        <w:jc w:val="center"/>
        <w:rPr>
          <w:b/>
          <w:u w:val="single"/>
        </w:rPr>
      </w:pPr>
    </w:p>
    <w:p w:rsidR="007E61A5" w:rsidRDefault="007E61A5" w:rsidP="007E61A5">
      <w:pPr>
        <w:jc w:val="center"/>
        <w:rPr>
          <w:b/>
          <w:u w:val="single"/>
        </w:rPr>
      </w:pPr>
      <w:r>
        <w:rPr>
          <w:b/>
          <w:u w:val="single"/>
        </w:rPr>
        <w:t>PREFEITURA MUNICIPAL DE SANTO ANTÔNIO DAS MISSÕES-RS</w:t>
      </w:r>
    </w:p>
    <w:p w:rsidR="007E61A5" w:rsidRDefault="007E61A5" w:rsidP="007E61A5">
      <w:pPr>
        <w:jc w:val="center"/>
        <w:rPr>
          <w:b/>
          <w:u w:val="single"/>
        </w:rPr>
      </w:pPr>
      <w:r>
        <w:rPr>
          <w:b/>
          <w:u w:val="single"/>
        </w:rPr>
        <w:t xml:space="preserve">Processo </w:t>
      </w:r>
      <w:proofErr w:type="gramStart"/>
      <w:r>
        <w:rPr>
          <w:b/>
          <w:u w:val="single"/>
        </w:rPr>
        <w:t>Administrativo Licitatório –</w:t>
      </w:r>
      <w:r w:rsidR="00725F45">
        <w:rPr>
          <w:b/>
          <w:u w:val="single"/>
        </w:rPr>
        <w:t xml:space="preserve"> Tomada de Preço</w:t>
      </w:r>
      <w:proofErr w:type="gramEnd"/>
      <w:r w:rsidR="00725F45">
        <w:rPr>
          <w:b/>
          <w:u w:val="single"/>
        </w:rPr>
        <w:t xml:space="preserve"> nº 003</w:t>
      </w:r>
      <w:r>
        <w:rPr>
          <w:b/>
          <w:u w:val="single"/>
        </w:rPr>
        <w:t>-2015</w:t>
      </w:r>
    </w:p>
    <w:p w:rsidR="00725F45" w:rsidRDefault="007E61A5" w:rsidP="00725F45">
      <w:pPr>
        <w:jc w:val="both"/>
        <w:rPr>
          <w:rFonts w:ascii="Arial" w:hAnsi="Arial" w:cs="Arial"/>
        </w:rPr>
      </w:pPr>
      <w:r w:rsidRPr="00B41CE7">
        <w:rPr>
          <w:b/>
        </w:rPr>
        <w:t xml:space="preserve">Objeto: </w:t>
      </w:r>
      <w:r w:rsidR="00725F45" w:rsidRPr="00B41CE7">
        <w:rPr>
          <w:rFonts w:ascii="Arial" w:hAnsi="Arial" w:cs="Arial"/>
        </w:rPr>
        <w:t>a contratação de mão de obra, com o fornecimento de material, para Construção do Centro Administrativo do Município d</w:t>
      </w:r>
      <w:r w:rsidR="00B41CE7">
        <w:rPr>
          <w:rFonts w:ascii="Arial" w:hAnsi="Arial" w:cs="Arial"/>
        </w:rPr>
        <w:t>e Santo Antônio das Missões-RS.</w:t>
      </w:r>
    </w:p>
    <w:p w:rsidR="004C4260" w:rsidRDefault="00B41CE7" w:rsidP="00725F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vinte e nove dias do mês de outubro do ano de 2015, na Sala de reuniões da central de controle interno, sito a Avenida Prefeito José Nunes de Abreu, nº 6.000, os membros titulares da Comissão permanente de Licitações, constituída pela Portaria nº </w:t>
      </w:r>
      <w:r w:rsidR="00225469">
        <w:rPr>
          <w:rFonts w:ascii="Arial" w:hAnsi="Arial" w:cs="Arial"/>
        </w:rPr>
        <w:t xml:space="preserve">27.876/2015 de </w:t>
      </w:r>
      <w:r w:rsidR="009C4D41">
        <w:rPr>
          <w:rFonts w:ascii="Arial" w:hAnsi="Arial" w:cs="Arial"/>
        </w:rPr>
        <w:t xml:space="preserve">24 de abril do ano de 2015, </w:t>
      </w:r>
      <w:proofErr w:type="spellStart"/>
      <w:r w:rsidR="009C4D41">
        <w:rPr>
          <w:rFonts w:ascii="Arial" w:hAnsi="Arial" w:cs="Arial"/>
        </w:rPr>
        <w:t>Joner</w:t>
      </w:r>
      <w:proofErr w:type="spellEnd"/>
      <w:r w:rsidR="009C4D41">
        <w:rPr>
          <w:rFonts w:ascii="Arial" w:hAnsi="Arial" w:cs="Arial"/>
        </w:rPr>
        <w:t xml:space="preserve"> Luiz Carvalho Pereira, Mauro Morais Nunes e Maurilio da Silva Bar</w:t>
      </w:r>
      <w:r w:rsidR="003D76ED">
        <w:rPr>
          <w:rFonts w:ascii="Arial" w:hAnsi="Arial" w:cs="Arial"/>
        </w:rPr>
        <w:t>c</w:t>
      </w:r>
      <w:r w:rsidR="009C4D41">
        <w:rPr>
          <w:rFonts w:ascii="Arial" w:hAnsi="Arial" w:cs="Arial"/>
        </w:rPr>
        <w:t xml:space="preserve">elos, para </w:t>
      </w:r>
      <w:r w:rsidR="00B764A3">
        <w:rPr>
          <w:rFonts w:ascii="Arial" w:hAnsi="Arial" w:cs="Arial"/>
        </w:rPr>
        <w:t>proceder ao</w:t>
      </w:r>
      <w:r w:rsidR="009C4D41">
        <w:rPr>
          <w:rFonts w:ascii="Arial" w:hAnsi="Arial" w:cs="Arial"/>
        </w:rPr>
        <w:t xml:space="preserve"> julgamento da licitação</w:t>
      </w:r>
      <w:r w:rsidR="001E7BE9">
        <w:rPr>
          <w:rFonts w:ascii="Arial" w:hAnsi="Arial" w:cs="Arial"/>
        </w:rPr>
        <w:t>, t</w:t>
      </w:r>
      <w:r w:rsidR="001E7BE9">
        <w:rPr>
          <w:rFonts w:ascii="Arial" w:hAnsi="Arial" w:cs="Arial"/>
        </w:rPr>
        <w:t xml:space="preserve">ambém </w:t>
      </w:r>
      <w:proofErr w:type="gramStart"/>
      <w:r w:rsidR="001E7BE9">
        <w:rPr>
          <w:rFonts w:ascii="Arial" w:hAnsi="Arial" w:cs="Arial"/>
        </w:rPr>
        <w:t>registra-se</w:t>
      </w:r>
      <w:proofErr w:type="gramEnd"/>
      <w:r w:rsidR="001E7BE9">
        <w:rPr>
          <w:rFonts w:ascii="Arial" w:hAnsi="Arial" w:cs="Arial"/>
        </w:rPr>
        <w:t xml:space="preserve"> a presença da </w:t>
      </w:r>
      <w:proofErr w:type="spellStart"/>
      <w:r w:rsidR="001E7BE9">
        <w:rPr>
          <w:rFonts w:ascii="Arial" w:hAnsi="Arial" w:cs="Arial"/>
        </w:rPr>
        <w:t>Srª</w:t>
      </w:r>
      <w:proofErr w:type="spellEnd"/>
      <w:r w:rsidR="001E7BE9">
        <w:rPr>
          <w:rFonts w:ascii="Arial" w:hAnsi="Arial" w:cs="Arial"/>
        </w:rPr>
        <w:t xml:space="preserve"> Janete de Lucia Villanova, integrante da Central de Controle Interno</w:t>
      </w:r>
      <w:r w:rsidR="009C4D41">
        <w:rPr>
          <w:rFonts w:ascii="Arial" w:hAnsi="Arial" w:cs="Arial"/>
        </w:rPr>
        <w:t xml:space="preserve">, modalidade Tomada de Preço nº 003/2015, do tipo menor preço. </w:t>
      </w:r>
    </w:p>
    <w:p w:rsidR="004C4260" w:rsidRDefault="004C4260" w:rsidP="00725F45">
      <w:pPr>
        <w:jc w:val="both"/>
        <w:rPr>
          <w:rFonts w:ascii="Arial" w:hAnsi="Arial" w:cs="Arial"/>
          <w:b/>
        </w:rPr>
      </w:pPr>
      <w:r w:rsidRPr="00AA5A85">
        <w:rPr>
          <w:rFonts w:ascii="Arial" w:hAnsi="Arial" w:cs="Arial"/>
          <w:b/>
        </w:rPr>
        <w:t>Cadastraram-se para o certame enviando</w:t>
      </w:r>
      <w:r w:rsidR="00AA5A85">
        <w:rPr>
          <w:rFonts w:ascii="Arial" w:hAnsi="Arial" w:cs="Arial"/>
          <w:b/>
        </w:rPr>
        <w:t xml:space="preserve"> a documentação</w:t>
      </w:r>
      <w:r w:rsidRPr="00AA5A85">
        <w:rPr>
          <w:rFonts w:ascii="Arial" w:hAnsi="Arial" w:cs="Arial"/>
          <w:b/>
        </w:rPr>
        <w:t xml:space="preserve"> até a data de 23 de outubro as seguintes empresas: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2535"/>
        <w:gridCol w:w="2882"/>
      </w:tblGrid>
      <w:tr w:rsidR="00FD1DA8" w:rsidTr="00D91DE8">
        <w:tc>
          <w:tcPr>
            <w:tcW w:w="3227" w:type="dxa"/>
          </w:tcPr>
          <w:p w:rsidR="00FD1DA8" w:rsidRDefault="00FD1DA8" w:rsidP="00FD1D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535" w:type="dxa"/>
          </w:tcPr>
          <w:p w:rsidR="00FD1DA8" w:rsidRDefault="00FD1DA8" w:rsidP="00FD1D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2882" w:type="dxa"/>
          </w:tcPr>
          <w:p w:rsidR="00FD1DA8" w:rsidRDefault="00FD1DA8" w:rsidP="00FD1DA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</w:t>
            </w:r>
          </w:p>
        </w:tc>
      </w:tr>
      <w:tr w:rsidR="00FD1DA8" w:rsidTr="00D91DE8">
        <w:tc>
          <w:tcPr>
            <w:tcW w:w="3227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RSCON ASSESSORIA E SERVIÇOS LTDA-EPP</w:t>
            </w:r>
          </w:p>
        </w:tc>
        <w:tc>
          <w:tcPr>
            <w:tcW w:w="2535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21.767.419/0001-43</w:t>
            </w:r>
          </w:p>
        </w:tc>
        <w:tc>
          <w:tcPr>
            <w:tcW w:w="2882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Avenida Nereu </w:t>
            </w:r>
            <w:proofErr w:type="gramStart"/>
            <w:r>
              <w:rPr>
                <w:rFonts w:ascii="Arial" w:hAnsi="Arial" w:cs="Arial"/>
                <w:b/>
              </w:rPr>
              <w:t>Ramos –E</w:t>
            </w:r>
            <w:proofErr w:type="gramEnd"/>
            <w:r>
              <w:rPr>
                <w:rFonts w:ascii="Arial" w:hAnsi="Arial" w:cs="Arial"/>
                <w:b/>
              </w:rPr>
              <w:t>, nº 75D, Sala  806, Chapeco-SC.</w:t>
            </w:r>
          </w:p>
        </w:tc>
      </w:tr>
      <w:tr w:rsidR="00FD1DA8" w:rsidTr="00D91DE8">
        <w:tc>
          <w:tcPr>
            <w:tcW w:w="3227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MTX</w:t>
            </w:r>
            <w:proofErr w:type="gramStart"/>
            <w:r>
              <w:rPr>
                <w:rFonts w:ascii="Arial" w:hAnsi="Arial" w:cs="Arial"/>
                <w:b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</w:rPr>
              <w:t xml:space="preserve">CONSTRUÇÕES LTDA - ME </w:t>
            </w:r>
          </w:p>
        </w:tc>
        <w:tc>
          <w:tcPr>
            <w:tcW w:w="2535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18.914.483/0001-03</w:t>
            </w:r>
          </w:p>
        </w:tc>
        <w:tc>
          <w:tcPr>
            <w:tcW w:w="2882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Rua Duque de Caxias, nº 465, sala 07, Palmitinho –RS.</w:t>
            </w:r>
          </w:p>
        </w:tc>
      </w:tr>
      <w:tr w:rsidR="00FD1DA8" w:rsidTr="00D91DE8">
        <w:tc>
          <w:tcPr>
            <w:tcW w:w="3227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DDL – ENEGENHARIA &amp; SERVIÇOS LTDA -</w:t>
            </w:r>
            <w:r w:rsidR="00B764A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EPP</w:t>
            </w:r>
          </w:p>
        </w:tc>
        <w:tc>
          <w:tcPr>
            <w:tcW w:w="2535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08.097.467/0001-03</w:t>
            </w:r>
          </w:p>
        </w:tc>
        <w:tc>
          <w:tcPr>
            <w:tcW w:w="2882" w:type="dxa"/>
          </w:tcPr>
          <w:p w:rsidR="00FD1DA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Rua Olavo Dutra, nº 105, sala 404, Bairro </w:t>
            </w:r>
            <w:proofErr w:type="spellStart"/>
            <w:r>
              <w:rPr>
                <w:rFonts w:ascii="Arial" w:hAnsi="Arial" w:cs="Arial"/>
                <w:b/>
              </w:rPr>
              <w:t>Partenon</w:t>
            </w:r>
            <w:proofErr w:type="spellEnd"/>
            <w:r>
              <w:rPr>
                <w:rFonts w:ascii="Arial" w:hAnsi="Arial" w:cs="Arial"/>
                <w:b/>
              </w:rPr>
              <w:t xml:space="preserve">, Porto </w:t>
            </w:r>
            <w:proofErr w:type="spellStart"/>
            <w:r>
              <w:rPr>
                <w:rFonts w:ascii="Arial" w:hAnsi="Arial" w:cs="Arial"/>
                <w:b/>
              </w:rPr>
              <w:t>Alegre-RS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</w:tr>
      <w:tr w:rsidR="00D91DE8" w:rsidTr="00D91DE8">
        <w:tc>
          <w:tcPr>
            <w:tcW w:w="3227" w:type="dxa"/>
          </w:tcPr>
          <w:p w:rsidR="00D91DE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BOA FÉ CONSTRUÇÕES LTDA-EPP</w:t>
            </w:r>
          </w:p>
        </w:tc>
        <w:tc>
          <w:tcPr>
            <w:tcW w:w="2535" w:type="dxa"/>
          </w:tcPr>
          <w:p w:rsidR="00D91DE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05.755.180/0001-35</w:t>
            </w:r>
          </w:p>
        </w:tc>
        <w:tc>
          <w:tcPr>
            <w:tcW w:w="2882" w:type="dxa"/>
          </w:tcPr>
          <w:p w:rsidR="00D91DE8" w:rsidRDefault="00D91DE8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Est. RST 472</w:t>
            </w:r>
            <w:r w:rsidR="006302F7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KM</w:t>
            </w:r>
            <w:r w:rsidR="006302F7">
              <w:rPr>
                <w:rFonts w:ascii="Arial" w:hAnsi="Arial" w:cs="Arial"/>
                <w:b/>
              </w:rPr>
              <w:t xml:space="preserve"> 16, s/n, Palmitinho –RS.</w:t>
            </w:r>
          </w:p>
        </w:tc>
      </w:tr>
      <w:tr w:rsidR="00D91DE8" w:rsidTr="00D91DE8">
        <w:tc>
          <w:tcPr>
            <w:tcW w:w="3227" w:type="dxa"/>
          </w:tcPr>
          <w:p w:rsidR="00D91DE8" w:rsidRDefault="006302F7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NUNEZ FARIAS &amp; CIA LTDA-EPP</w:t>
            </w:r>
          </w:p>
        </w:tc>
        <w:tc>
          <w:tcPr>
            <w:tcW w:w="2535" w:type="dxa"/>
          </w:tcPr>
          <w:p w:rsidR="00D91DE8" w:rsidRDefault="006302F7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18.854.625/0001-86</w:t>
            </w:r>
          </w:p>
        </w:tc>
        <w:tc>
          <w:tcPr>
            <w:tcW w:w="2882" w:type="dxa"/>
          </w:tcPr>
          <w:p w:rsidR="00D91DE8" w:rsidRDefault="006302F7" w:rsidP="00725F4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Rua Antônio Netto, nº 184, centro, Santo Ângelo-RS.</w:t>
            </w:r>
          </w:p>
        </w:tc>
      </w:tr>
    </w:tbl>
    <w:p w:rsidR="00B764A3" w:rsidRDefault="00B764A3" w:rsidP="003C10D8">
      <w:pPr>
        <w:jc w:val="both"/>
      </w:pPr>
    </w:p>
    <w:p w:rsidR="00B764A3" w:rsidRDefault="00090C46" w:rsidP="003C10D8">
      <w:pPr>
        <w:jc w:val="both"/>
      </w:pPr>
      <w:r>
        <w:t>Foram recolhidos os envelopes “A” e “B”, contendo habilitação e proposta financeira respectivamente, foi aberto o presente certame, dando inicio a fase de habilitação, com a abertura do envelope “A”</w:t>
      </w:r>
      <w:r w:rsidR="003C10D8">
        <w:t xml:space="preserve"> </w:t>
      </w:r>
      <w:proofErr w:type="gramStart"/>
      <w:r w:rsidR="003C10D8">
        <w:t xml:space="preserve">( </w:t>
      </w:r>
      <w:proofErr w:type="gramEnd"/>
      <w:r w:rsidR="003C10D8">
        <w:t>habilitação)</w:t>
      </w:r>
      <w:r>
        <w:t>, sendo verificados que os documentos</w:t>
      </w:r>
      <w:r w:rsidR="00AE5A36">
        <w:t xml:space="preserve"> da licitante </w:t>
      </w:r>
      <w:r w:rsidR="00AE5A36">
        <w:rPr>
          <w:rFonts w:ascii="Arial" w:hAnsi="Arial" w:cs="Arial"/>
          <w:b/>
        </w:rPr>
        <w:t>DD</w:t>
      </w:r>
      <w:r w:rsidR="00B764A3">
        <w:rPr>
          <w:rFonts w:ascii="Arial" w:hAnsi="Arial" w:cs="Arial"/>
          <w:b/>
        </w:rPr>
        <w:t xml:space="preserve">L – ENEGENHARIA &amp; SERVIÇOS LTDA </w:t>
      </w:r>
      <w:r w:rsidR="00AE5A36">
        <w:rPr>
          <w:rFonts w:ascii="Arial" w:hAnsi="Arial" w:cs="Arial"/>
          <w:b/>
        </w:rPr>
        <w:t>–</w:t>
      </w:r>
      <w:r w:rsidR="00B764A3">
        <w:rPr>
          <w:rFonts w:ascii="Arial" w:hAnsi="Arial" w:cs="Arial"/>
          <w:b/>
        </w:rPr>
        <w:t xml:space="preserve"> </w:t>
      </w:r>
      <w:r w:rsidR="00AE5A36">
        <w:rPr>
          <w:rFonts w:ascii="Arial" w:hAnsi="Arial" w:cs="Arial"/>
          <w:b/>
        </w:rPr>
        <w:t>EPP</w:t>
      </w:r>
      <w:r w:rsidR="00AE5A36">
        <w:rPr>
          <w:rFonts w:ascii="Arial" w:hAnsi="Arial" w:cs="Arial"/>
          <w:b/>
        </w:rPr>
        <w:t xml:space="preserve"> </w:t>
      </w:r>
      <w:r w:rsidR="00AE5A36">
        <w:rPr>
          <w:rFonts w:ascii="Arial" w:hAnsi="Arial" w:cs="Arial"/>
        </w:rPr>
        <w:t>encontram-se em desconformidade com a clausula</w:t>
      </w:r>
      <w:r w:rsidR="001E7BE9">
        <w:rPr>
          <w:rFonts w:ascii="Arial" w:hAnsi="Arial" w:cs="Arial"/>
        </w:rPr>
        <w:t xml:space="preserve"> 2.1.</w:t>
      </w:r>
      <w:r w:rsidR="00AE5A36">
        <w:rPr>
          <w:rFonts w:ascii="Arial" w:hAnsi="Arial" w:cs="Arial"/>
        </w:rPr>
        <w:t xml:space="preserve">4 letra </w:t>
      </w:r>
      <w:r w:rsidR="00AE5A36" w:rsidRPr="00AE5A36">
        <w:rPr>
          <w:rFonts w:ascii="Arial" w:hAnsi="Arial" w:cs="Arial"/>
          <w:b/>
        </w:rPr>
        <w:t>C</w:t>
      </w:r>
      <w:r w:rsidR="00AE5A36">
        <w:rPr>
          <w:rFonts w:ascii="Arial" w:hAnsi="Arial" w:cs="Arial"/>
          <w:b/>
        </w:rPr>
        <w:t xml:space="preserve">, </w:t>
      </w:r>
      <w:r w:rsidR="00AE5A36">
        <w:rPr>
          <w:rFonts w:ascii="Arial" w:hAnsi="Arial" w:cs="Arial"/>
        </w:rPr>
        <w:t xml:space="preserve">pelo motivo de não enquadrar-se a semelhança do objeto licitado, ficando assim a mesma </w:t>
      </w:r>
      <w:r w:rsidR="003C10D8">
        <w:t>INABILITAD</w:t>
      </w:r>
      <w:r w:rsidR="00AE5A36">
        <w:t>A a</w:t>
      </w:r>
      <w:r w:rsidR="003C10D8">
        <w:t xml:space="preserve"> dar continuidade ao presente certame. </w:t>
      </w:r>
    </w:p>
    <w:p w:rsidR="006D1177" w:rsidRDefault="003C10D8" w:rsidP="003C10D8">
      <w:pPr>
        <w:jc w:val="both"/>
      </w:pPr>
      <w:r>
        <w:lastRenderedPageBreak/>
        <w:t>Dessa forma, foi dado sequência ao processo com abertura do envelope “B” (proposta financeira),</w:t>
      </w:r>
      <w:proofErr w:type="gramStart"/>
      <w:r>
        <w:t xml:space="preserve">  </w:t>
      </w:r>
      <w:proofErr w:type="gramEnd"/>
      <w:r>
        <w:t>das empresas</w:t>
      </w:r>
      <w:r w:rsidR="00AE5A36">
        <w:t xml:space="preserve"> </w:t>
      </w:r>
      <w:r w:rsidR="00B764A3">
        <w:rPr>
          <w:rFonts w:ascii="Arial" w:hAnsi="Arial" w:cs="Arial"/>
          <w:b/>
        </w:rPr>
        <w:t xml:space="preserve">MTX  CONSTRUÇÕES LTDA </w:t>
      </w:r>
      <w:r w:rsidR="00B764A3">
        <w:rPr>
          <w:rFonts w:ascii="Arial" w:hAnsi="Arial" w:cs="Arial"/>
          <w:b/>
        </w:rPr>
        <w:t>–</w:t>
      </w:r>
      <w:r w:rsidR="00B764A3">
        <w:rPr>
          <w:rFonts w:ascii="Arial" w:hAnsi="Arial" w:cs="Arial"/>
          <w:b/>
        </w:rPr>
        <w:t xml:space="preserve"> ME</w:t>
      </w:r>
      <w:r w:rsidR="00B764A3">
        <w:rPr>
          <w:rFonts w:ascii="Arial" w:hAnsi="Arial" w:cs="Arial"/>
          <w:b/>
        </w:rPr>
        <w:t xml:space="preserve">, </w:t>
      </w:r>
      <w:r w:rsidR="00AE5A36">
        <w:rPr>
          <w:rFonts w:ascii="Arial" w:hAnsi="Arial" w:cs="Arial"/>
          <w:b/>
        </w:rPr>
        <w:t>NUNEZ FARIAS &amp; CIA LTDA-EPP</w:t>
      </w:r>
      <w:r w:rsidR="00B764A3">
        <w:rPr>
          <w:rFonts w:ascii="Arial" w:hAnsi="Arial" w:cs="Arial"/>
          <w:b/>
        </w:rPr>
        <w:t xml:space="preserve"> e </w:t>
      </w:r>
      <w:r w:rsidR="00B764A3">
        <w:rPr>
          <w:rFonts w:ascii="Arial" w:hAnsi="Arial" w:cs="Arial"/>
          <w:b/>
        </w:rPr>
        <w:t>RSCON ASSESSORIA E SERVIÇOS LTDA-EPP</w:t>
      </w:r>
      <w:r w:rsidR="00AE5A36">
        <w:t xml:space="preserve"> </w:t>
      </w:r>
      <w:r>
        <w:t>tendo em vista que ambas apresentaram a documentação completa exigida no ed</w:t>
      </w:r>
      <w:r w:rsidR="00A14329">
        <w:t>ital, estando assim habilitadas.</w:t>
      </w:r>
      <w:r w:rsidR="00F61C73">
        <w:t xml:space="preserve"> </w:t>
      </w:r>
      <w:r w:rsidR="006D2CAF">
        <w:t xml:space="preserve"> </w:t>
      </w:r>
      <w:proofErr w:type="gramStart"/>
      <w:r w:rsidR="00F61C73">
        <w:t>Após</w:t>
      </w:r>
      <w:proofErr w:type="gramEnd"/>
      <w:r w:rsidR="00F61C73">
        <w:t xml:space="preserve"> decorrido essa etapa passou a palavra aos participantes, sobre a intensão na da apresentação de rec</w:t>
      </w:r>
      <w:r w:rsidR="006D2CAF">
        <w:t>urso, aonde ambas</w:t>
      </w:r>
      <w:r w:rsidR="00F61C73">
        <w:t xml:space="preserve"> </w:t>
      </w:r>
      <w:r w:rsidR="006D2CAF">
        <w:t>não manifestaram interesse</w:t>
      </w:r>
      <w:r w:rsidR="00F61C73">
        <w:t xml:space="preserve">. </w:t>
      </w:r>
      <w:r>
        <w:t xml:space="preserve"> </w:t>
      </w:r>
      <w:r w:rsidR="006D1177">
        <w:t>As propostas foram analisadas e obteve o seguinte resultado final: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2582"/>
      </w:tblGrid>
      <w:tr w:rsidR="006D1177" w:rsidTr="006D1177">
        <w:tc>
          <w:tcPr>
            <w:tcW w:w="1526" w:type="dxa"/>
          </w:tcPr>
          <w:p w:rsidR="006D1177" w:rsidRDefault="006D1177" w:rsidP="009E4E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Colocação</w:t>
            </w:r>
          </w:p>
        </w:tc>
        <w:tc>
          <w:tcPr>
            <w:tcW w:w="4536" w:type="dxa"/>
          </w:tcPr>
          <w:p w:rsidR="006D1177" w:rsidRDefault="006D1177" w:rsidP="001E7B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582" w:type="dxa"/>
          </w:tcPr>
          <w:p w:rsidR="006D1177" w:rsidRDefault="006D1177" w:rsidP="009E4E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Total</w:t>
            </w:r>
          </w:p>
        </w:tc>
      </w:tr>
      <w:tr w:rsidR="006D1177" w:rsidTr="006D1177">
        <w:tc>
          <w:tcPr>
            <w:tcW w:w="1526" w:type="dxa"/>
          </w:tcPr>
          <w:p w:rsidR="006D1177" w:rsidRDefault="006D1177" w:rsidP="009E4E2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1ª colocada</w:t>
            </w:r>
          </w:p>
        </w:tc>
        <w:tc>
          <w:tcPr>
            <w:tcW w:w="4536" w:type="dxa"/>
          </w:tcPr>
          <w:p w:rsidR="006D1177" w:rsidRDefault="006D2CAF" w:rsidP="001E7BE9">
            <w:pPr>
              <w:jc w:val="center"/>
              <w:rPr>
                <w:rFonts w:ascii="Arial" w:hAnsi="Arial" w:cs="Arial"/>
                <w:b/>
              </w:rPr>
            </w:pPr>
            <w:r w:rsidRPr="00ED2E94">
              <w:rPr>
                <w:rFonts w:ascii="Arial" w:hAnsi="Arial" w:cs="Arial"/>
              </w:rPr>
              <w:t>RS COM</w:t>
            </w:r>
            <w:r>
              <w:rPr>
                <w:rFonts w:ascii="Arial" w:hAnsi="Arial" w:cs="Arial"/>
              </w:rPr>
              <w:t xml:space="preserve"> ASSESS. E SERVIÇOS</w:t>
            </w:r>
          </w:p>
        </w:tc>
        <w:tc>
          <w:tcPr>
            <w:tcW w:w="2582" w:type="dxa"/>
          </w:tcPr>
          <w:p w:rsidR="006D1177" w:rsidRDefault="001E7BE9" w:rsidP="001E7BE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</w:t>
            </w:r>
            <w:proofErr w:type="gramStart"/>
            <w:r>
              <w:rPr>
                <w:rFonts w:ascii="Arial" w:hAnsi="Arial" w:cs="Arial"/>
                <w:b/>
              </w:rPr>
              <w:t xml:space="preserve">   </w:t>
            </w:r>
            <w:r w:rsidR="006D2CAF" w:rsidRPr="006D2CAF">
              <w:rPr>
                <w:rFonts w:ascii="Arial" w:hAnsi="Arial" w:cs="Arial"/>
                <w:b/>
              </w:rPr>
              <w:t xml:space="preserve"> </w:t>
            </w:r>
            <w:proofErr w:type="gramEnd"/>
            <w:r w:rsidR="006D2CAF" w:rsidRPr="006D2CAF">
              <w:rPr>
                <w:rFonts w:ascii="Arial" w:hAnsi="Arial" w:cs="Arial"/>
                <w:b/>
              </w:rPr>
              <w:t>998.014,38</w:t>
            </w:r>
          </w:p>
        </w:tc>
      </w:tr>
      <w:tr w:rsidR="006D1177" w:rsidTr="006D1177">
        <w:tc>
          <w:tcPr>
            <w:tcW w:w="1526" w:type="dxa"/>
          </w:tcPr>
          <w:p w:rsidR="006D1177" w:rsidRDefault="006D1177" w:rsidP="009E4E2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2ª colocada</w:t>
            </w:r>
          </w:p>
        </w:tc>
        <w:tc>
          <w:tcPr>
            <w:tcW w:w="4536" w:type="dxa"/>
          </w:tcPr>
          <w:p w:rsidR="006D1177" w:rsidRDefault="006D2CAF" w:rsidP="001E7BE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</w:rPr>
              <w:t>NUNES E FARIAS</w:t>
            </w:r>
            <w:proofErr w:type="gramEnd"/>
            <w:r>
              <w:rPr>
                <w:rFonts w:ascii="Arial" w:hAnsi="Arial" w:cs="Arial"/>
              </w:rPr>
              <w:t xml:space="preserve"> CIA</w:t>
            </w:r>
          </w:p>
        </w:tc>
        <w:tc>
          <w:tcPr>
            <w:tcW w:w="2582" w:type="dxa"/>
          </w:tcPr>
          <w:p w:rsidR="006D1177" w:rsidRDefault="001E7BE9" w:rsidP="001E7BE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6D2CAF" w:rsidRPr="006D2CAF">
              <w:rPr>
                <w:rFonts w:ascii="Arial" w:hAnsi="Arial" w:cs="Arial"/>
                <w:b/>
              </w:rPr>
              <w:t>1.034.445,29</w:t>
            </w:r>
          </w:p>
        </w:tc>
      </w:tr>
      <w:tr w:rsidR="006D1177" w:rsidTr="006D1177">
        <w:tc>
          <w:tcPr>
            <w:tcW w:w="1526" w:type="dxa"/>
          </w:tcPr>
          <w:p w:rsidR="006D1177" w:rsidRDefault="006D1177" w:rsidP="009E4E2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3ª colocada</w:t>
            </w:r>
          </w:p>
        </w:tc>
        <w:tc>
          <w:tcPr>
            <w:tcW w:w="4536" w:type="dxa"/>
          </w:tcPr>
          <w:p w:rsidR="006D1177" w:rsidRDefault="006D2CAF" w:rsidP="001E7B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MTX CONSTRUÇÕES</w:t>
            </w:r>
          </w:p>
        </w:tc>
        <w:tc>
          <w:tcPr>
            <w:tcW w:w="2582" w:type="dxa"/>
          </w:tcPr>
          <w:p w:rsidR="006D1177" w:rsidRDefault="001E7BE9" w:rsidP="001E7BE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6D2CAF" w:rsidRPr="006D2CAF">
              <w:rPr>
                <w:rFonts w:ascii="Arial" w:hAnsi="Arial" w:cs="Arial"/>
                <w:b/>
              </w:rPr>
              <w:t>1.060.949,87</w:t>
            </w:r>
          </w:p>
        </w:tc>
      </w:tr>
    </w:tbl>
    <w:p w:rsidR="00C9283B" w:rsidRDefault="00C9283B" w:rsidP="00B764A3">
      <w:pPr>
        <w:jc w:val="both"/>
      </w:pPr>
    </w:p>
    <w:p w:rsidR="00B764A3" w:rsidRDefault="00B764A3" w:rsidP="00B764A3">
      <w:pPr>
        <w:jc w:val="both"/>
      </w:pPr>
      <w:r>
        <w:t>Sendo assim a Comissão Permanente de Licitação lança a referida proposta em sua</w:t>
      </w:r>
      <w:proofErr w:type="gramStart"/>
      <w:r>
        <w:t xml:space="preserve">  </w:t>
      </w:r>
      <w:proofErr w:type="gramEnd"/>
      <w:r>
        <w:t xml:space="preserve">Planilha de Classificação, parte integrante desta Ata, e declara a Empresa </w:t>
      </w:r>
      <w:r>
        <w:rPr>
          <w:rFonts w:ascii="Arial" w:hAnsi="Arial" w:cs="Arial"/>
          <w:b/>
        </w:rPr>
        <w:t>RSCON ASSESSORIA E SERVIÇOS LTDA-EPP</w:t>
      </w:r>
      <w:r>
        <w:t xml:space="preserve">, vencedora do presente certame. Nada mais havendo a declarar, encerro </w:t>
      </w:r>
      <w:proofErr w:type="gramStart"/>
      <w:r>
        <w:t>a presente</w:t>
      </w:r>
      <w:proofErr w:type="gramEnd"/>
      <w:r>
        <w:t xml:space="preserve"> ata, ás </w:t>
      </w:r>
      <w:r w:rsidR="00240D55">
        <w:t xml:space="preserve">09h e </w:t>
      </w:r>
      <w:r>
        <w:t>5</w:t>
      </w:r>
      <w:r w:rsidR="001E7BE9">
        <w:t>8</w:t>
      </w:r>
      <w:r>
        <w:t>min, juntamente com os membros que compõem a Comissão Permanente de Licitações, e a servidora que integra a Central d</w:t>
      </w:r>
      <w:r w:rsidR="001E7BE9">
        <w:t>o</w:t>
      </w:r>
      <w:r>
        <w:t xml:space="preserve"> Controle interno, a qual será levada ao conhecimento do Sr. Prefeito Municipal, para posterior homologação e adjudicação.  </w:t>
      </w:r>
    </w:p>
    <w:p w:rsidR="00B764A3" w:rsidRDefault="00B764A3" w:rsidP="00B764A3">
      <w:pPr>
        <w:jc w:val="both"/>
      </w:pPr>
      <w:bookmarkStart w:id="0" w:name="_GoBack"/>
      <w:bookmarkEnd w:id="0"/>
    </w:p>
    <w:p w:rsidR="00B764A3" w:rsidRPr="00B764A3" w:rsidRDefault="00B764A3" w:rsidP="00B764A3">
      <w:pPr>
        <w:jc w:val="both"/>
        <w:rPr>
          <w:b/>
        </w:rPr>
      </w:pPr>
      <w:r w:rsidRPr="00B764A3">
        <w:rPr>
          <w:b/>
        </w:rPr>
        <w:t>COMISSÃO DE LICITAÇÃO:</w:t>
      </w:r>
    </w:p>
    <w:p w:rsidR="00B764A3" w:rsidRDefault="00B764A3" w:rsidP="00B764A3">
      <w:pPr>
        <w:jc w:val="both"/>
      </w:pPr>
      <w:proofErr w:type="spellStart"/>
      <w:r>
        <w:t>Joner</w:t>
      </w:r>
      <w:proofErr w:type="spellEnd"/>
      <w:r>
        <w:t xml:space="preserve"> Luiz Carvalho Pereira:_____________________________________;</w:t>
      </w:r>
    </w:p>
    <w:p w:rsidR="00B764A3" w:rsidRDefault="00B764A3" w:rsidP="00B764A3">
      <w:pPr>
        <w:jc w:val="both"/>
      </w:pPr>
      <w:r>
        <w:t>Mauro de Moraes Nunes:_______________________________________;</w:t>
      </w:r>
    </w:p>
    <w:p w:rsidR="00B764A3" w:rsidRDefault="00B764A3" w:rsidP="00B764A3">
      <w:pPr>
        <w:jc w:val="both"/>
      </w:pPr>
      <w:r>
        <w:t>Maurilio da Silva Barcelos:_______________________________________.</w:t>
      </w:r>
    </w:p>
    <w:p w:rsidR="00B764A3" w:rsidRPr="00B764A3" w:rsidRDefault="00B764A3" w:rsidP="00B764A3">
      <w:pPr>
        <w:jc w:val="both"/>
        <w:rPr>
          <w:b/>
        </w:rPr>
      </w:pPr>
      <w:r w:rsidRPr="00B764A3">
        <w:rPr>
          <w:b/>
        </w:rPr>
        <w:t>CENTRAL DE CONTROLE INTERNO:</w:t>
      </w:r>
    </w:p>
    <w:p w:rsidR="00B764A3" w:rsidRDefault="00B764A3" w:rsidP="00B764A3">
      <w:pPr>
        <w:jc w:val="both"/>
      </w:pPr>
      <w:r>
        <w:t>Janete de Lucia Villanova:________________________________________.</w:t>
      </w:r>
    </w:p>
    <w:p w:rsidR="00B764A3" w:rsidRDefault="00B764A3" w:rsidP="00B764A3">
      <w:pPr>
        <w:jc w:val="both"/>
        <w:rPr>
          <w:b/>
        </w:rPr>
      </w:pPr>
      <w:r>
        <w:rPr>
          <w:b/>
        </w:rPr>
        <w:t>LICITANTES:</w:t>
      </w:r>
    </w:p>
    <w:p w:rsidR="00B764A3" w:rsidRPr="00240D55" w:rsidRDefault="00B764A3" w:rsidP="00B764A3">
      <w:pPr>
        <w:jc w:val="both"/>
      </w:pPr>
      <w:r w:rsidRPr="00240D55">
        <w:t>MTX CONSTRUÇÕES LTDA – ME:</w:t>
      </w:r>
      <w:r w:rsidR="00240D55" w:rsidRPr="00240D55">
        <w:t xml:space="preserve"> </w:t>
      </w:r>
      <w:r w:rsidR="00240D55">
        <w:t>_______________________________</w:t>
      </w:r>
      <w:r w:rsidR="00240D55">
        <w:t>___;</w:t>
      </w:r>
    </w:p>
    <w:p w:rsidR="00240D55" w:rsidRPr="00240D55" w:rsidRDefault="00B764A3" w:rsidP="00B764A3">
      <w:pPr>
        <w:jc w:val="both"/>
      </w:pPr>
      <w:r w:rsidRPr="00240D55">
        <w:t>NUNEZ FARIAS &amp; CIA LTDA-EPP</w:t>
      </w:r>
      <w:r w:rsidR="00240D55" w:rsidRPr="00240D55">
        <w:t xml:space="preserve">: </w:t>
      </w:r>
      <w:r w:rsidR="00240D55">
        <w:t>________________________________</w:t>
      </w:r>
      <w:r w:rsidR="00240D55">
        <w:t>__;</w:t>
      </w:r>
    </w:p>
    <w:p w:rsidR="00B764A3" w:rsidRPr="00240D55" w:rsidRDefault="00B764A3" w:rsidP="00B764A3">
      <w:pPr>
        <w:jc w:val="both"/>
      </w:pPr>
      <w:r w:rsidRPr="00240D55">
        <w:t>RSCON ASSESSORIA E SERVIÇOS LTDA-EPP</w:t>
      </w:r>
      <w:r w:rsidR="00240D55" w:rsidRPr="00240D55">
        <w:t xml:space="preserve">: </w:t>
      </w:r>
      <w:r w:rsidR="00240D55">
        <w:t>__________________________.</w:t>
      </w:r>
    </w:p>
    <w:sectPr w:rsidR="00B764A3" w:rsidRPr="00240D55" w:rsidSect="00B764A3">
      <w:pgSz w:w="11906" w:h="16838"/>
      <w:pgMar w:top="2268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A5"/>
    <w:rsid w:val="00090C46"/>
    <w:rsid w:val="001E7BE9"/>
    <w:rsid w:val="00225469"/>
    <w:rsid w:val="00240D55"/>
    <w:rsid w:val="003C10D8"/>
    <w:rsid w:val="003D76ED"/>
    <w:rsid w:val="00484259"/>
    <w:rsid w:val="004C4260"/>
    <w:rsid w:val="006302F7"/>
    <w:rsid w:val="0068443D"/>
    <w:rsid w:val="006D1177"/>
    <w:rsid w:val="006D2CAF"/>
    <w:rsid w:val="00725F45"/>
    <w:rsid w:val="007E61A5"/>
    <w:rsid w:val="009C4D41"/>
    <w:rsid w:val="00A14329"/>
    <w:rsid w:val="00AA5A85"/>
    <w:rsid w:val="00AE5A36"/>
    <w:rsid w:val="00B41CE7"/>
    <w:rsid w:val="00B764A3"/>
    <w:rsid w:val="00C9283B"/>
    <w:rsid w:val="00D91DE8"/>
    <w:rsid w:val="00F16C2D"/>
    <w:rsid w:val="00F61C73"/>
    <w:rsid w:val="00FD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D1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D1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596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user93</cp:lastModifiedBy>
  <cp:revision>12</cp:revision>
  <dcterms:created xsi:type="dcterms:W3CDTF">2015-10-27T14:32:00Z</dcterms:created>
  <dcterms:modified xsi:type="dcterms:W3CDTF">2015-10-29T12:00:00Z</dcterms:modified>
</cp:coreProperties>
</file>